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0AD66" w14:textId="77777777" w:rsidR="00F30582" w:rsidRDefault="00F30582" w:rsidP="00F30582">
      <w:pPr>
        <w:spacing w:line="240" w:lineRule="exact"/>
      </w:pPr>
    </w:p>
    <w:p w14:paraId="6438CEDC" w14:textId="77777777" w:rsidR="00F30582" w:rsidRDefault="00F30582" w:rsidP="00F30582">
      <w:pPr>
        <w:spacing w:line="240" w:lineRule="exact"/>
      </w:pPr>
      <w:r>
        <w:rPr>
          <w:noProof/>
        </w:rPr>
        <w:drawing>
          <wp:inline distT="0" distB="0" distL="0" distR="0" wp14:anchorId="1C13A638" wp14:editId="38DC794D">
            <wp:extent cx="5669280" cy="906780"/>
            <wp:effectExtent l="0" t="0" r="762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9280" cy="906780"/>
                    </a:xfrm>
                    <a:prstGeom prst="rect">
                      <a:avLst/>
                    </a:prstGeom>
                    <a:noFill/>
                    <a:ln>
                      <a:noFill/>
                    </a:ln>
                  </pic:spPr>
                </pic:pic>
              </a:graphicData>
            </a:graphic>
          </wp:inline>
        </w:drawing>
      </w:r>
    </w:p>
    <w:p w14:paraId="7264BF96" w14:textId="77777777" w:rsidR="00F30582" w:rsidRDefault="00F30582" w:rsidP="00F30582">
      <w:pPr>
        <w:spacing w:line="240" w:lineRule="exact"/>
      </w:pPr>
    </w:p>
    <w:p w14:paraId="1E16CC63" w14:textId="77777777" w:rsidR="00F30582" w:rsidRDefault="00F30582" w:rsidP="00F30582">
      <w:pPr>
        <w:spacing w:line="240" w:lineRule="exact"/>
      </w:pPr>
    </w:p>
    <w:p w14:paraId="6BABC535" w14:textId="77777777" w:rsidR="00F30582" w:rsidRDefault="00F30582" w:rsidP="00F30582">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F30582" w14:paraId="61AC4163" w14:textId="77777777" w:rsidTr="008A5971">
        <w:trPr>
          <w:trHeight w:val="2438"/>
        </w:trPr>
        <w:tc>
          <w:tcPr>
            <w:tcW w:w="5740" w:type="dxa"/>
            <w:hideMark/>
          </w:tcPr>
          <w:p w14:paraId="37B97AE4" w14:textId="77777777" w:rsidR="00F30582" w:rsidRDefault="00F30582" w:rsidP="008A5971">
            <w:pPr>
              <w:spacing w:line="240" w:lineRule="exact"/>
              <w:rPr>
                <w:lang w:eastAsia="en-US"/>
              </w:rPr>
            </w:pPr>
            <w:r>
              <w:rPr>
                <w:lang w:eastAsia="en-US"/>
              </w:rPr>
              <w:t>Aan de bewoners van dit adres</w:t>
            </w:r>
          </w:p>
        </w:tc>
      </w:tr>
    </w:tbl>
    <w:tbl>
      <w:tblPr>
        <w:tblW w:w="9221" w:type="dxa"/>
        <w:tblLayout w:type="fixed"/>
        <w:tblLook w:val="04A0" w:firstRow="1" w:lastRow="0" w:firstColumn="1" w:lastColumn="0" w:noHBand="0" w:noVBand="1"/>
      </w:tblPr>
      <w:tblGrid>
        <w:gridCol w:w="1210"/>
        <w:gridCol w:w="3176"/>
        <w:gridCol w:w="1520"/>
        <w:gridCol w:w="3315"/>
      </w:tblGrid>
      <w:tr w:rsidR="00F30582" w14:paraId="5B558BE2" w14:textId="77777777" w:rsidTr="008A5971">
        <w:trPr>
          <w:trHeight w:val="227"/>
        </w:trPr>
        <w:tc>
          <w:tcPr>
            <w:tcW w:w="1210" w:type="dxa"/>
            <w:hideMark/>
          </w:tcPr>
          <w:p w14:paraId="28555486" w14:textId="77777777" w:rsidR="00F30582" w:rsidRDefault="00F30582" w:rsidP="008A5971">
            <w:pPr>
              <w:spacing w:line="240" w:lineRule="exact"/>
              <w:rPr>
                <w:sz w:val="12"/>
                <w:szCs w:val="12"/>
                <w:lang w:eastAsia="en-US"/>
              </w:rPr>
            </w:pPr>
            <w:r>
              <w:rPr>
                <w:sz w:val="12"/>
                <w:szCs w:val="12"/>
                <w:lang w:eastAsia="en-US"/>
              </w:rPr>
              <w:t>DATUM</w:t>
            </w:r>
          </w:p>
        </w:tc>
        <w:tc>
          <w:tcPr>
            <w:tcW w:w="3176" w:type="dxa"/>
            <w:hideMark/>
          </w:tcPr>
          <w:p w14:paraId="6C985F2F" w14:textId="77777777" w:rsidR="00F30582" w:rsidRDefault="00F30582" w:rsidP="008A5971">
            <w:pPr>
              <w:spacing w:line="240" w:lineRule="exact"/>
              <w:rPr>
                <w:lang w:eastAsia="en-US"/>
              </w:rPr>
            </w:pPr>
            <w:r>
              <w:rPr>
                <w:lang w:eastAsia="en-US"/>
              </w:rPr>
              <w:t>9 maart 2020</w:t>
            </w:r>
          </w:p>
        </w:tc>
        <w:tc>
          <w:tcPr>
            <w:tcW w:w="1520" w:type="dxa"/>
            <w:hideMark/>
          </w:tcPr>
          <w:p w14:paraId="2C888B5B" w14:textId="77777777" w:rsidR="00F30582" w:rsidRDefault="00F30582" w:rsidP="008A5971">
            <w:pPr>
              <w:spacing w:line="240" w:lineRule="exact"/>
              <w:rPr>
                <w:sz w:val="12"/>
                <w:szCs w:val="12"/>
                <w:lang w:eastAsia="en-US"/>
              </w:rPr>
            </w:pPr>
            <w:r>
              <w:rPr>
                <w:sz w:val="12"/>
                <w:szCs w:val="12"/>
                <w:lang w:eastAsia="en-US"/>
              </w:rPr>
              <w:t>TEAM</w:t>
            </w:r>
          </w:p>
        </w:tc>
        <w:tc>
          <w:tcPr>
            <w:tcW w:w="3315" w:type="dxa"/>
            <w:hideMark/>
          </w:tcPr>
          <w:p w14:paraId="0D56F083" w14:textId="77777777" w:rsidR="00F30582" w:rsidRDefault="00F30582" w:rsidP="008A5971">
            <w:pPr>
              <w:spacing w:line="240" w:lineRule="exact"/>
              <w:rPr>
                <w:lang w:eastAsia="en-US"/>
              </w:rPr>
            </w:pPr>
            <w:r>
              <w:rPr>
                <w:lang w:eastAsia="en-US"/>
              </w:rPr>
              <w:t>MOB/OV Projecten</w:t>
            </w:r>
          </w:p>
        </w:tc>
      </w:tr>
      <w:tr w:rsidR="00F30582" w14:paraId="382B4A1A" w14:textId="77777777" w:rsidTr="008A5971">
        <w:trPr>
          <w:trHeight w:val="227"/>
        </w:trPr>
        <w:tc>
          <w:tcPr>
            <w:tcW w:w="1210" w:type="dxa"/>
            <w:hideMark/>
          </w:tcPr>
          <w:p w14:paraId="7BE44313" w14:textId="77777777" w:rsidR="00F30582" w:rsidRDefault="00F30582" w:rsidP="008A5971">
            <w:pPr>
              <w:spacing w:line="240" w:lineRule="exact"/>
              <w:rPr>
                <w:sz w:val="12"/>
                <w:szCs w:val="12"/>
                <w:lang w:eastAsia="en-US"/>
              </w:rPr>
            </w:pPr>
            <w:r>
              <w:rPr>
                <w:sz w:val="12"/>
                <w:szCs w:val="12"/>
                <w:lang w:eastAsia="en-US"/>
              </w:rPr>
              <w:t>NUMMER</w:t>
            </w:r>
          </w:p>
        </w:tc>
        <w:tc>
          <w:tcPr>
            <w:tcW w:w="3176" w:type="dxa"/>
            <w:hideMark/>
          </w:tcPr>
          <w:p w14:paraId="7EEE3845" w14:textId="77777777" w:rsidR="00F30582" w:rsidRDefault="00F30582" w:rsidP="008A5971">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520" w:type="dxa"/>
            <w:hideMark/>
          </w:tcPr>
          <w:p w14:paraId="13F19F63" w14:textId="77777777" w:rsidR="00F30582" w:rsidRDefault="00F30582" w:rsidP="008A5971">
            <w:pPr>
              <w:spacing w:line="240" w:lineRule="exact"/>
              <w:rPr>
                <w:sz w:val="12"/>
                <w:szCs w:val="12"/>
                <w:lang w:eastAsia="en-US"/>
              </w:rPr>
            </w:pPr>
            <w:r>
              <w:rPr>
                <w:sz w:val="12"/>
                <w:szCs w:val="12"/>
                <w:lang w:eastAsia="en-US"/>
              </w:rPr>
              <w:t>REFERENTIE</w:t>
            </w:r>
          </w:p>
        </w:tc>
        <w:tc>
          <w:tcPr>
            <w:tcW w:w="3315" w:type="dxa"/>
            <w:hideMark/>
          </w:tcPr>
          <w:p w14:paraId="377C573B" w14:textId="77777777" w:rsidR="00F30582" w:rsidRDefault="00F30582" w:rsidP="008A5971">
            <w:pPr>
              <w:spacing w:line="240" w:lineRule="exact"/>
              <w:rPr>
                <w:lang w:eastAsia="en-US"/>
              </w:rPr>
            </w:pPr>
            <w:r>
              <w:rPr>
                <w:lang w:eastAsia="en-US"/>
              </w:rPr>
              <w:t>Ron van Dopperen</w:t>
            </w:r>
          </w:p>
        </w:tc>
      </w:tr>
      <w:tr w:rsidR="00F30582" w14:paraId="13736587" w14:textId="77777777" w:rsidTr="008A5971">
        <w:trPr>
          <w:trHeight w:val="227"/>
        </w:trPr>
        <w:tc>
          <w:tcPr>
            <w:tcW w:w="1210" w:type="dxa"/>
            <w:hideMark/>
          </w:tcPr>
          <w:p w14:paraId="6FC68ED9" w14:textId="77777777" w:rsidR="00F30582" w:rsidRDefault="00F30582" w:rsidP="008A5971">
            <w:pPr>
              <w:spacing w:line="240" w:lineRule="exact"/>
              <w:rPr>
                <w:sz w:val="12"/>
                <w:szCs w:val="12"/>
                <w:lang w:eastAsia="en-US"/>
              </w:rPr>
            </w:pPr>
            <w:r>
              <w:rPr>
                <w:sz w:val="12"/>
                <w:szCs w:val="12"/>
                <w:lang w:eastAsia="en-US"/>
              </w:rPr>
              <w:t>UW BRIEF VAN</w:t>
            </w:r>
          </w:p>
        </w:tc>
        <w:tc>
          <w:tcPr>
            <w:tcW w:w="3176" w:type="dxa"/>
            <w:hideMark/>
          </w:tcPr>
          <w:p w14:paraId="2F631F02" w14:textId="77777777" w:rsidR="00F30582" w:rsidRDefault="00F30582" w:rsidP="008A5971">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520" w:type="dxa"/>
            <w:hideMark/>
          </w:tcPr>
          <w:p w14:paraId="08A95317" w14:textId="77777777" w:rsidR="00F30582" w:rsidRDefault="00F30582" w:rsidP="008A5971">
            <w:pPr>
              <w:spacing w:line="240" w:lineRule="exact"/>
              <w:rPr>
                <w:sz w:val="12"/>
                <w:szCs w:val="12"/>
                <w:lang w:eastAsia="en-US"/>
              </w:rPr>
            </w:pPr>
            <w:r>
              <w:rPr>
                <w:sz w:val="12"/>
                <w:szCs w:val="12"/>
                <w:lang w:eastAsia="en-US"/>
              </w:rPr>
              <w:t>DOORKIESNUMMER</w:t>
            </w:r>
          </w:p>
        </w:tc>
        <w:tc>
          <w:tcPr>
            <w:tcW w:w="3315" w:type="dxa"/>
            <w:hideMark/>
          </w:tcPr>
          <w:p w14:paraId="62E55825" w14:textId="77777777" w:rsidR="00F30582" w:rsidRDefault="00F30582" w:rsidP="008A5971">
            <w:pPr>
              <w:spacing w:line="240" w:lineRule="exact"/>
              <w:rPr>
                <w:lang w:eastAsia="en-US"/>
              </w:rPr>
            </w:pPr>
            <w:r>
              <w:rPr>
                <w:lang w:eastAsia="en-US"/>
              </w:rPr>
              <w:t>030-258 2525</w:t>
            </w:r>
          </w:p>
        </w:tc>
      </w:tr>
      <w:tr w:rsidR="00F30582" w14:paraId="628AF05E" w14:textId="77777777" w:rsidTr="008A5971">
        <w:trPr>
          <w:trHeight w:val="227"/>
        </w:trPr>
        <w:tc>
          <w:tcPr>
            <w:tcW w:w="1210" w:type="dxa"/>
            <w:hideMark/>
          </w:tcPr>
          <w:p w14:paraId="4D0A969A" w14:textId="77777777" w:rsidR="00F30582" w:rsidRDefault="00F30582" w:rsidP="008A5971">
            <w:pPr>
              <w:spacing w:line="240" w:lineRule="exact"/>
              <w:rPr>
                <w:sz w:val="12"/>
                <w:szCs w:val="12"/>
                <w:lang w:eastAsia="en-US"/>
              </w:rPr>
            </w:pPr>
            <w:r>
              <w:rPr>
                <w:sz w:val="12"/>
                <w:szCs w:val="12"/>
                <w:lang w:eastAsia="en-US"/>
              </w:rPr>
              <w:t>UW NUMMER</w:t>
            </w:r>
          </w:p>
        </w:tc>
        <w:tc>
          <w:tcPr>
            <w:tcW w:w="3176" w:type="dxa"/>
            <w:hideMark/>
          </w:tcPr>
          <w:p w14:paraId="2A407261" w14:textId="77777777" w:rsidR="00F30582" w:rsidRDefault="00F30582" w:rsidP="008A5971">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520" w:type="dxa"/>
            <w:hideMark/>
          </w:tcPr>
          <w:p w14:paraId="0570C451" w14:textId="77777777" w:rsidR="00F30582" w:rsidRDefault="00F30582" w:rsidP="008A5971">
            <w:pPr>
              <w:spacing w:line="240" w:lineRule="exact"/>
              <w:rPr>
                <w:sz w:val="12"/>
                <w:szCs w:val="12"/>
                <w:lang w:eastAsia="en-US"/>
              </w:rPr>
            </w:pPr>
            <w:r>
              <w:rPr>
                <w:sz w:val="12"/>
                <w:szCs w:val="12"/>
                <w:lang w:eastAsia="en-US"/>
              </w:rPr>
              <w:t>E-MAILADRES</w:t>
            </w:r>
          </w:p>
        </w:tc>
        <w:tc>
          <w:tcPr>
            <w:tcW w:w="3315" w:type="dxa"/>
            <w:hideMark/>
          </w:tcPr>
          <w:p w14:paraId="5227F911" w14:textId="77777777" w:rsidR="00F30582" w:rsidRDefault="00F30582" w:rsidP="008A5971">
            <w:pPr>
              <w:spacing w:line="240" w:lineRule="exact"/>
              <w:rPr>
                <w:lang w:eastAsia="en-US"/>
              </w:rPr>
            </w:pPr>
            <w:r>
              <w:rPr>
                <w:lang w:eastAsia="en-US"/>
              </w:rPr>
              <w:t>ron.van.dopperen@provincie-utrecht.nl</w:t>
            </w:r>
          </w:p>
        </w:tc>
      </w:tr>
      <w:tr w:rsidR="00F30582" w14:paraId="569A8DB0" w14:textId="77777777" w:rsidTr="008A5971">
        <w:trPr>
          <w:trHeight w:val="456"/>
        </w:trPr>
        <w:tc>
          <w:tcPr>
            <w:tcW w:w="1210" w:type="dxa"/>
            <w:hideMark/>
          </w:tcPr>
          <w:p w14:paraId="07343545" w14:textId="77777777" w:rsidR="00F30582" w:rsidRDefault="00F30582" w:rsidP="008A5971">
            <w:pPr>
              <w:spacing w:line="240" w:lineRule="exact"/>
              <w:rPr>
                <w:sz w:val="12"/>
                <w:szCs w:val="12"/>
                <w:lang w:eastAsia="en-US"/>
              </w:rPr>
            </w:pPr>
            <w:r>
              <w:rPr>
                <w:sz w:val="12"/>
                <w:szCs w:val="12"/>
                <w:lang w:eastAsia="en-US"/>
              </w:rPr>
              <w:t>BIJLAGE</w:t>
            </w:r>
          </w:p>
        </w:tc>
        <w:tc>
          <w:tcPr>
            <w:tcW w:w="3176" w:type="dxa"/>
            <w:hideMark/>
          </w:tcPr>
          <w:p w14:paraId="78EC59DA" w14:textId="7A24DA86" w:rsidR="00F30582" w:rsidRDefault="004153EC" w:rsidP="008A5971">
            <w:pPr>
              <w:spacing w:line="240" w:lineRule="exact"/>
              <w:rPr>
                <w:lang w:eastAsia="en-US"/>
              </w:rPr>
            </w:pPr>
            <w:r>
              <w:rPr>
                <w:lang w:eastAsia="en-US"/>
              </w:rPr>
              <w:t>G</w:t>
            </w:r>
            <w:r w:rsidR="00F30582">
              <w:rPr>
                <w:lang w:eastAsia="en-US"/>
              </w:rPr>
              <w:t>een</w:t>
            </w:r>
          </w:p>
        </w:tc>
        <w:tc>
          <w:tcPr>
            <w:tcW w:w="1520" w:type="dxa"/>
          </w:tcPr>
          <w:p w14:paraId="1E3FEC78" w14:textId="77777777" w:rsidR="00F30582" w:rsidRDefault="00F30582" w:rsidP="008A5971">
            <w:pPr>
              <w:spacing w:line="240" w:lineRule="exact"/>
              <w:rPr>
                <w:sz w:val="12"/>
                <w:szCs w:val="12"/>
                <w:lang w:eastAsia="en-US"/>
              </w:rPr>
            </w:pPr>
            <w:r>
              <w:rPr>
                <w:sz w:val="12"/>
                <w:szCs w:val="12"/>
                <w:lang w:eastAsia="en-US"/>
              </w:rPr>
              <w:t>ONDERWERP</w:t>
            </w:r>
          </w:p>
          <w:p w14:paraId="155F7D34" w14:textId="77777777" w:rsidR="00F30582" w:rsidRDefault="00F30582" w:rsidP="008A5971">
            <w:pPr>
              <w:spacing w:line="240" w:lineRule="exact"/>
              <w:rPr>
                <w:sz w:val="12"/>
                <w:szCs w:val="12"/>
                <w:lang w:eastAsia="en-US"/>
              </w:rPr>
            </w:pPr>
          </w:p>
          <w:p w14:paraId="0B5303EB" w14:textId="77777777" w:rsidR="00F30582" w:rsidRDefault="00F30582" w:rsidP="008A5971">
            <w:pPr>
              <w:spacing w:line="240" w:lineRule="exact"/>
              <w:rPr>
                <w:sz w:val="12"/>
                <w:szCs w:val="12"/>
                <w:lang w:eastAsia="en-US"/>
              </w:rPr>
            </w:pPr>
            <w:r>
              <w:rPr>
                <w:sz w:val="12"/>
                <w:szCs w:val="12"/>
                <w:lang w:eastAsia="en-US"/>
              </w:rPr>
              <w:t>LOCATIE</w:t>
            </w:r>
          </w:p>
        </w:tc>
        <w:tc>
          <w:tcPr>
            <w:tcW w:w="3315" w:type="dxa"/>
            <w:hideMark/>
          </w:tcPr>
          <w:p w14:paraId="0ACA018D" w14:textId="77777777" w:rsidR="00F30582" w:rsidRDefault="00F30582" w:rsidP="008A5971">
            <w:pPr>
              <w:spacing w:line="240" w:lineRule="exact"/>
              <w:rPr>
                <w:lang w:eastAsia="en-US"/>
              </w:rPr>
            </w:pPr>
            <w:r>
              <w:rPr>
                <w:lang w:eastAsia="en-US"/>
              </w:rPr>
              <w:t xml:space="preserve">Voorbereidende werkzaamheden vernieuwing regionale tramlijn </w:t>
            </w:r>
          </w:p>
          <w:p w14:paraId="02AA3406" w14:textId="77777777" w:rsidR="00F30582" w:rsidRDefault="00F30582" w:rsidP="008A5971">
            <w:pPr>
              <w:spacing w:line="240" w:lineRule="exact"/>
              <w:rPr>
                <w:lang w:eastAsia="en-US"/>
              </w:rPr>
            </w:pPr>
            <w:r>
              <w:rPr>
                <w:lang w:eastAsia="en-US"/>
              </w:rPr>
              <w:t xml:space="preserve">Omgeving </w:t>
            </w:r>
            <w:proofErr w:type="spellStart"/>
            <w:r>
              <w:rPr>
                <w:lang w:eastAsia="en-US"/>
              </w:rPr>
              <w:t>IJsselsteinseweg</w:t>
            </w:r>
            <w:proofErr w:type="spellEnd"/>
            <w:r>
              <w:rPr>
                <w:lang w:eastAsia="en-US"/>
              </w:rPr>
              <w:t xml:space="preserve"> te Nieuwegein</w:t>
            </w:r>
          </w:p>
        </w:tc>
      </w:tr>
    </w:tbl>
    <w:p w14:paraId="023A8C09" w14:textId="77777777" w:rsidR="00F30582" w:rsidRDefault="00F30582" w:rsidP="00F30582">
      <w:pPr>
        <w:tabs>
          <w:tab w:val="left" w:pos="1134"/>
          <w:tab w:val="decimal" w:pos="1701"/>
        </w:tabs>
        <w:spacing w:line="240" w:lineRule="exact"/>
      </w:pPr>
    </w:p>
    <w:p w14:paraId="1B1AD963" w14:textId="77777777" w:rsidR="00F30582" w:rsidRDefault="00F30582" w:rsidP="00F30582">
      <w:pPr>
        <w:spacing w:line="240" w:lineRule="atLeast"/>
        <w:rPr>
          <w:rFonts w:eastAsia="Calibri"/>
          <w:lang w:eastAsia="en-US"/>
        </w:rPr>
      </w:pPr>
    </w:p>
    <w:p w14:paraId="70127392" w14:textId="77777777" w:rsidR="00F30582" w:rsidRDefault="00F30582" w:rsidP="00F30582">
      <w:pPr>
        <w:spacing w:line="240" w:lineRule="atLeast"/>
        <w:rPr>
          <w:rFonts w:eastAsia="Calibri"/>
          <w:lang w:eastAsia="en-US"/>
        </w:rPr>
      </w:pPr>
      <w:r>
        <w:rPr>
          <w:rFonts w:eastAsia="Calibri"/>
          <w:lang w:eastAsia="en-US"/>
        </w:rPr>
        <w:t>Geachte heer, mevrouw,</w:t>
      </w:r>
    </w:p>
    <w:p w14:paraId="0EE89942" w14:textId="77777777" w:rsidR="00F30582" w:rsidRDefault="00F30582" w:rsidP="00F30582">
      <w:pPr>
        <w:spacing w:line="240" w:lineRule="atLeast"/>
        <w:rPr>
          <w:rFonts w:eastAsia="Calibri"/>
          <w:lang w:eastAsia="en-US"/>
        </w:rPr>
      </w:pPr>
    </w:p>
    <w:p w14:paraId="0C4C3E24" w14:textId="3598131B" w:rsidR="00F30582" w:rsidRPr="00152CF2" w:rsidRDefault="005D1978" w:rsidP="00F30582">
      <w:pPr>
        <w:rPr>
          <w:rFonts w:asciiTheme="minorHAnsi" w:hAnsiTheme="minorHAnsi" w:cstheme="minorHAnsi"/>
          <w:bCs/>
          <w:sz w:val="22"/>
          <w:szCs w:val="22"/>
        </w:rPr>
      </w:pPr>
      <w:r>
        <w:rPr>
          <w:bCs/>
        </w:rPr>
        <w:t>Op maandag 30</w:t>
      </w:r>
      <w:bookmarkStart w:id="3" w:name="_GoBack"/>
      <w:bookmarkEnd w:id="3"/>
      <w:r w:rsidR="00F30582">
        <w:rPr>
          <w:bCs/>
        </w:rPr>
        <w:t xml:space="preserve"> maart starten wij met de inrichting van een werk- en opslagterrein op de groenstrook nabij </w:t>
      </w:r>
      <w:r w:rsidR="00F30582">
        <w:rPr>
          <w:rFonts w:cstheme="minorHAnsi"/>
          <w:bCs/>
        </w:rPr>
        <w:t xml:space="preserve">langs het fietspad van de </w:t>
      </w:r>
      <w:proofErr w:type="spellStart"/>
      <w:r w:rsidR="00F30582">
        <w:rPr>
          <w:rFonts w:cstheme="minorHAnsi"/>
          <w:bCs/>
        </w:rPr>
        <w:t>IJsselsteinseweg</w:t>
      </w:r>
      <w:proofErr w:type="spellEnd"/>
      <w:r w:rsidR="00F30582">
        <w:rPr>
          <w:rFonts w:cstheme="minorHAnsi"/>
          <w:bCs/>
        </w:rPr>
        <w:t xml:space="preserve"> naast </w:t>
      </w:r>
      <w:r w:rsidR="004153EC">
        <w:rPr>
          <w:rFonts w:cstheme="minorHAnsi"/>
          <w:bCs/>
        </w:rPr>
        <w:t>de spoor</w:t>
      </w:r>
      <w:r w:rsidR="00F30582">
        <w:rPr>
          <w:rFonts w:cstheme="minorHAnsi"/>
          <w:bCs/>
        </w:rPr>
        <w:t>overgang Sperwerlaan.</w:t>
      </w:r>
      <w:r w:rsidR="00F30582">
        <w:rPr>
          <w:rFonts w:asciiTheme="minorHAnsi" w:hAnsiTheme="minorHAnsi" w:cstheme="minorHAnsi"/>
          <w:bCs/>
          <w:sz w:val="22"/>
          <w:szCs w:val="22"/>
        </w:rPr>
        <w:t xml:space="preserve"> </w:t>
      </w:r>
      <w:r w:rsidR="00F30582">
        <w:rPr>
          <w:bCs/>
        </w:rPr>
        <w:t xml:space="preserve">Dit terrein dient </w:t>
      </w:r>
      <w:r w:rsidR="00F30582">
        <w:t xml:space="preserve">voor de opslag (en bewerking) van voertuigen en materialen voor de vernieuwing van de regionale tramlijn en blijft na de inrichting tot en met eind juli 2020 in gebruik. </w:t>
      </w:r>
    </w:p>
    <w:p w14:paraId="63F8914A" w14:textId="77777777" w:rsidR="00F30582" w:rsidRDefault="00F30582" w:rsidP="00F30582"/>
    <w:p w14:paraId="51EAB626" w14:textId="77777777" w:rsidR="00F30582" w:rsidRDefault="00F30582" w:rsidP="00F30582">
      <w:r>
        <w:t xml:space="preserve">Op verschillende locaties in Nieuwegein en IJsselstein richten we werkterreinen (depots) in.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 </w:t>
      </w:r>
    </w:p>
    <w:p w14:paraId="345AA9B8" w14:textId="77777777" w:rsidR="00F30582" w:rsidRDefault="00F30582" w:rsidP="00F30582"/>
    <w:p w14:paraId="152DD07D" w14:textId="77777777" w:rsidR="00F30582" w:rsidRDefault="00F30582" w:rsidP="00F30582"/>
    <w:p w14:paraId="19A3FA51" w14:textId="77777777" w:rsidR="00F30582" w:rsidRDefault="00F30582" w:rsidP="00F30582">
      <w:pPr>
        <w:spacing w:line="240" w:lineRule="atLeast"/>
        <w:rPr>
          <w:rFonts w:eastAsia="Calibri"/>
          <w:b/>
          <w:lang w:eastAsia="en-US"/>
        </w:rPr>
      </w:pPr>
      <w:r>
        <w:rPr>
          <w:rFonts w:eastAsia="Calibri"/>
          <w:b/>
          <w:lang w:eastAsia="en-US"/>
        </w:rPr>
        <w:t>Vernieuwing regionale tramlijn</w:t>
      </w:r>
    </w:p>
    <w:p w14:paraId="42C6C407" w14:textId="77777777" w:rsidR="00F30582" w:rsidRDefault="00F30582" w:rsidP="00F30582">
      <w:r>
        <w:rPr>
          <w:rFonts w:eastAsia="Calibri"/>
          <w:lang w:eastAsia="en-US"/>
        </w:rPr>
        <w:t xml:space="preserve">De tramlijn in Nieuwegein-Zuid en IJsselstein is na dertig jaar gebruik aan vervanging toe. Om onze reizigers een veilige en comfortabel reis te blijven bieden, moeten we het huidige tramsysteem vernieuwen. </w:t>
      </w:r>
      <w:r>
        <w:t xml:space="preserve">We hebben daarom nieuwe trams besteld met meer zitplaatsen en meer comfort. Alle perrons van de haltes tussen Utrecht Centraal Jaarbeursplein en Nieuwegein-Zuid en IJsselstein-Zuid worden verlaagd en verlengd, </w:t>
      </w:r>
      <w:r>
        <w:rPr>
          <w:bCs/>
        </w:rPr>
        <w:t>zodat deze aansluiten op de komst van de nieuwe trams</w:t>
      </w:r>
      <w:r>
        <w:t xml:space="preserve">. Daarnaast vernieuwen we de trambaan in Nieuwegein-Zuid en IJsselstein. Om deze vernieuwing voor elkaar te krijgen, wordt er de komende periode en voornamelijk in de zomer hard gewerkt op en rondom de trambaan en haltes. </w:t>
      </w:r>
      <w:r>
        <w:rPr>
          <w:rFonts w:eastAsia="Calibri"/>
        </w:rPr>
        <w:t>Dit werk wordt uitgevoerd door BAM Infra Rail bv in opdracht van het trambedrijf van de provincie Utrecht.</w:t>
      </w:r>
    </w:p>
    <w:p w14:paraId="5E5B08C6" w14:textId="77777777" w:rsidR="00F30582" w:rsidRDefault="00F30582" w:rsidP="00F30582">
      <w:pPr>
        <w:spacing w:line="240" w:lineRule="atLeast"/>
        <w:rPr>
          <w:rFonts w:eastAsia="Calibri"/>
          <w:lang w:eastAsia="en-US"/>
        </w:rPr>
      </w:pPr>
    </w:p>
    <w:p w14:paraId="656C71AA" w14:textId="77777777" w:rsidR="00F30582" w:rsidRDefault="00F30582" w:rsidP="00F30582">
      <w:pPr>
        <w:spacing w:line="240" w:lineRule="atLeast"/>
        <w:rPr>
          <w:rFonts w:eastAsia="Calibri"/>
          <w:lang w:eastAsia="en-US"/>
        </w:rPr>
      </w:pPr>
    </w:p>
    <w:p w14:paraId="0C516984" w14:textId="77777777" w:rsidR="00F30582" w:rsidRDefault="00F30582" w:rsidP="00F30582">
      <w:pPr>
        <w:spacing w:line="240" w:lineRule="atLeast"/>
        <w:rPr>
          <w:rFonts w:eastAsia="Calibri"/>
          <w:b/>
          <w:bCs/>
          <w:lang w:eastAsia="en-US"/>
        </w:rPr>
      </w:pPr>
      <w:r>
        <w:rPr>
          <w:rFonts w:eastAsia="Calibri"/>
          <w:b/>
          <w:bCs/>
          <w:lang w:eastAsia="en-US"/>
        </w:rPr>
        <w:t xml:space="preserve">Bereikbaarheid werkterrein </w:t>
      </w:r>
      <w:proofErr w:type="spellStart"/>
      <w:r>
        <w:rPr>
          <w:rFonts w:eastAsia="Calibri"/>
          <w:b/>
          <w:bCs/>
          <w:lang w:eastAsia="en-US"/>
        </w:rPr>
        <w:t>IJsselsteinseweg</w:t>
      </w:r>
      <w:proofErr w:type="spellEnd"/>
    </w:p>
    <w:p w14:paraId="162D5A48" w14:textId="0939AB13" w:rsidR="009F24F4" w:rsidRDefault="009F24F4" w:rsidP="009F24F4">
      <w:pPr>
        <w:spacing w:line="240" w:lineRule="atLeast"/>
        <w:rPr>
          <w:rFonts w:eastAsia="Calibri"/>
          <w:lang w:eastAsia="en-US"/>
        </w:rPr>
      </w:pPr>
      <w:r>
        <w:rPr>
          <w:rFonts w:eastAsia="Calibri"/>
          <w:lang w:eastAsia="en-US"/>
        </w:rPr>
        <w:t xml:space="preserve">Tijdens het aanleveren van materialen worden grote transportmiddelen ingezet. Bij deze transporten worden verkeersregelaars ingezet om het auto- en vrachtverkeer in goede banen te leiden. Hierdoor kunnen weggebruikers op de </w:t>
      </w:r>
      <w:proofErr w:type="spellStart"/>
      <w:r>
        <w:rPr>
          <w:rFonts w:eastAsia="Calibri"/>
          <w:lang w:eastAsia="en-US"/>
        </w:rPr>
        <w:t>IJsselsteinseweg</w:t>
      </w:r>
      <w:proofErr w:type="spellEnd"/>
      <w:r>
        <w:rPr>
          <w:rFonts w:eastAsia="Calibri"/>
          <w:lang w:eastAsia="en-US"/>
        </w:rPr>
        <w:t xml:space="preserve"> enig oponthoud ervaren. Voetgangers en fietsers</w:t>
      </w:r>
      <w:r>
        <w:rPr>
          <w:rFonts w:cstheme="minorHAnsi"/>
          <w:bCs/>
        </w:rPr>
        <w:t xml:space="preserve"> die lopen of rijden tussen het viaduct en de Sperwerlaan kunnen bij grote transporten van en naar het werkterrein soms enkele minuten niet passeren. Een verkeersregelaar zal hierbij begeleiden. </w:t>
      </w:r>
    </w:p>
    <w:p w14:paraId="79CFEEB7" w14:textId="77777777" w:rsidR="00F30582" w:rsidRDefault="00F30582" w:rsidP="00F30582">
      <w:pPr>
        <w:spacing w:line="240" w:lineRule="atLeast"/>
        <w:rPr>
          <w:rFonts w:eastAsia="Calibri"/>
          <w:lang w:eastAsia="en-US"/>
        </w:rPr>
      </w:pPr>
    </w:p>
    <w:p w14:paraId="3905D785" w14:textId="77777777" w:rsidR="00F30582" w:rsidRDefault="00F30582" w:rsidP="00F30582">
      <w:pPr>
        <w:spacing w:line="240" w:lineRule="atLeast"/>
        <w:rPr>
          <w:rFonts w:eastAsia="Calibri"/>
          <w:b/>
          <w:bCs/>
          <w:lang w:eastAsia="en-US"/>
        </w:rPr>
      </w:pPr>
    </w:p>
    <w:p w14:paraId="3029D8AB" w14:textId="77777777" w:rsidR="00F30582" w:rsidRDefault="00F30582" w:rsidP="00F30582">
      <w:pPr>
        <w:spacing w:line="240" w:lineRule="atLeast"/>
        <w:rPr>
          <w:rFonts w:eastAsia="Calibri"/>
          <w:b/>
          <w:bCs/>
          <w:lang w:eastAsia="en-US"/>
        </w:rPr>
      </w:pPr>
    </w:p>
    <w:p w14:paraId="5069D94F" w14:textId="77777777" w:rsidR="00F30582" w:rsidRDefault="00F30582" w:rsidP="00F30582">
      <w:pPr>
        <w:spacing w:line="240" w:lineRule="atLeast"/>
        <w:rPr>
          <w:rFonts w:eastAsia="Calibri"/>
          <w:b/>
          <w:bCs/>
          <w:lang w:eastAsia="en-US"/>
        </w:rPr>
      </w:pPr>
      <w:r>
        <w:rPr>
          <w:rFonts w:eastAsia="Calibri"/>
          <w:b/>
          <w:bCs/>
          <w:lang w:eastAsia="en-US"/>
        </w:rPr>
        <w:t>Werktijden en geluidshinder</w:t>
      </w:r>
    </w:p>
    <w:p w14:paraId="07C28697" w14:textId="4393489D" w:rsidR="00F30582" w:rsidRDefault="004153EC" w:rsidP="00F30582">
      <w:pPr>
        <w:spacing w:line="240" w:lineRule="atLeast"/>
        <w:rPr>
          <w:rFonts w:eastAsia="Calibri"/>
          <w:lang w:eastAsia="en-US"/>
        </w:rPr>
      </w:pPr>
      <w:r>
        <w:t xml:space="preserve">We </w:t>
      </w:r>
      <w:r w:rsidR="00F30582">
        <w:t>werken zes dagen per week, overdag, ‘s avonds (t/m 23.00 uur) en indien nodig in de nachten en op zondag.</w:t>
      </w:r>
      <w:r w:rsidR="00F30582">
        <w:rPr>
          <w:rFonts w:eastAsia="Calibri"/>
          <w:lang w:eastAsia="en-US"/>
        </w:rPr>
        <w:t xml:space="preserve"> Het werk kan geluidshinder veroorzaken. We doen ons best om dit met name ‘s nachts en op zondagen tot een minimum te beperken. We hopen op uw begrip. </w:t>
      </w:r>
    </w:p>
    <w:p w14:paraId="4CB20EFE" w14:textId="77777777" w:rsidR="00F30582" w:rsidRDefault="00F30582" w:rsidP="00F30582">
      <w:pPr>
        <w:spacing w:line="240" w:lineRule="atLeast"/>
        <w:rPr>
          <w:rFonts w:eastAsia="Calibri"/>
          <w:lang w:eastAsia="en-US"/>
        </w:rPr>
      </w:pPr>
    </w:p>
    <w:p w14:paraId="65F612B1" w14:textId="77777777" w:rsidR="00F30582" w:rsidRDefault="00F30582" w:rsidP="00F30582">
      <w:pPr>
        <w:spacing w:line="240" w:lineRule="atLeast"/>
        <w:rPr>
          <w:rFonts w:eastAsia="Calibri"/>
          <w:lang w:eastAsia="en-US"/>
        </w:rPr>
      </w:pPr>
    </w:p>
    <w:p w14:paraId="2C380A23" w14:textId="77777777" w:rsidR="00F30582" w:rsidRDefault="00F30582" w:rsidP="00F30582">
      <w:pPr>
        <w:spacing w:line="240" w:lineRule="atLeast"/>
        <w:rPr>
          <w:rFonts w:eastAsia="Calibri"/>
          <w:b/>
          <w:lang w:eastAsia="en-US"/>
        </w:rPr>
      </w:pPr>
      <w:r>
        <w:rPr>
          <w:rFonts w:eastAsia="Calibri"/>
          <w:b/>
          <w:lang w:eastAsia="en-US"/>
        </w:rPr>
        <w:t>Meer weten?</w:t>
      </w:r>
    </w:p>
    <w:p w14:paraId="7CE9A186" w14:textId="77777777" w:rsidR="00F30582" w:rsidRDefault="00F30582" w:rsidP="00F30582">
      <w:pPr>
        <w:spacing w:line="240" w:lineRule="atLeast"/>
        <w:rPr>
          <w:rFonts w:eastAsia="Calibri"/>
          <w:lang w:eastAsia="en-US"/>
        </w:rPr>
      </w:pPr>
      <w:r>
        <w:rPr>
          <w:rFonts w:eastAsia="Calibri"/>
          <w:lang w:eastAsia="en-US"/>
        </w:rPr>
        <w:t xml:space="preserve">Zie </w:t>
      </w:r>
      <w:hyperlink r:id="rId8" w:history="1">
        <w:r>
          <w:rPr>
            <w:rStyle w:val="Hyperlink"/>
            <w:rFonts w:eastAsia="Calibri"/>
            <w:lang w:eastAsia="en-US"/>
          </w:rPr>
          <w:t>www.regiotramutrecht.nl</w:t>
        </w:r>
      </w:hyperlink>
      <w:r>
        <w:rPr>
          <w:rFonts w:eastAsia="Calibri"/>
          <w:lang w:eastAsia="en-US"/>
        </w:rPr>
        <w:t xml:space="preserve"> voor actueel nieuws en achtergrondinformatie over het werk aan de trambaan. Op deze website zullen wij binnenkort meer informatie publiceren over het project vernieuwing regionale tramlijn. </w:t>
      </w:r>
    </w:p>
    <w:p w14:paraId="29E69674" w14:textId="77777777" w:rsidR="00F30582" w:rsidRDefault="00F30582" w:rsidP="00F30582">
      <w:pPr>
        <w:spacing w:line="240" w:lineRule="atLeast"/>
        <w:rPr>
          <w:rFonts w:eastAsia="Calibri"/>
          <w:lang w:eastAsia="en-US"/>
        </w:rPr>
      </w:pPr>
    </w:p>
    <w:p w14:paraId="0E26B4E3" w14:textId="77777777" w:rsidR="00F30582" w:rsidRDefault="00F30582" w:rsidP="00F30582">
      <w:pPr>
        <w:spacing w:line="240" w:lineRule="atLeast"/>
        <w:rPr>
          <w:rFonts w:eastAsia="Calibri"/>
          <w:lang w:eastAsia="en-US"/>
        </w:rPr>
      </w:pPr>
      <w:r>
        <w:rPr>
          <w:rFonts w:eastAsia="Calibri"/>
          <w:lang w:eastAsia="en-US"/>
        </w:rPr>
        <w:t>U kunt voor meer informatie ook tijdens kantooruren contact opnemen met Ron van Dopperen op 030 – 258 2525.</w:t>
      </w:r>
    </w:p>
    <w:p w14:paraId="7DF62CA5" w14:textId="77777777" w:rsidR="00F30582" w:rsidRDefault="00F30582" w:rsidP="00F30582">
      <w:pPr>
        <w:spacing w:line="240" w:lineRule="atLeast"/>
      </w:pPr>
    </w:p>
    <w:p w14:paraId="681BC161" w14:textId="77777777" w:rsidR="00F30582" w:rsidRDefault="00F30582" w:rsidP="00F30582">
      <w:pPr>
        <w:spacing w:line="240" w:lineRule="atLeast"/>
        <w:rPr>
          <w:rFonts w:eastAsia="Calibri"/>
          <w:lang w:eastAsia="en-US"/>
        </w:rPr>
      </w:pPr>
    </w:p>
    <w:p w14:paraId="0BD6A7CB" w14:textId="77777777" w:rsidR="00F30582" w:rsidRDefault="00F30582" w:rsidP="00F30582">
      <w:pPr>
        <w:spacing w:line="240" w:lineRule="atLeast"/>
        <w:rPr>
          <w:rFonts w:eastAsia="Calibri"/>
          <w:lang w:eastAsia="en-US"/>
        </w:rPr>
      </w:pPr>
      <w:r>
        <w:rPr>
          <w:rFonts w:eastAsia="Calibri"/>
          <w:lang w:eastAsia="en-US"/>
        </w:rPr>
        <w:t>Hoogachtend,</w:t>
      </w:r>
    </w:p>
    <w:p w14:paraId="44EFCC65" w14:textId="77777777" w:rsidR="00F30582" w:rsidRDefault="00F30582" w:rsidP="00F30582">
      <w:pPr>
        <w:spacing w:line="240" w:lineRule="atLeast"/>
      </w:pPr>
    </w:p>
    <w:p w14:paraId="3E811AA1" w14:textId="77777777" w:rsidR="00F30582" w:rsidRDefault="00F30582" w:rsidP="00F30582">
      <w:pPr>
        <w:spacing w:line="240" w:lineRule="atLeast"/>
      </w:pPr>
      <w:r>
        <w:t>Gedeputeerde staten van Utrecht,</w:t>
      </w:r>
    </w:p>
    <w:p w14:paraId="79E76774" w14:textId="77777777" w:rsidR="00F30582" w:rsidRDefault="00F30582" w:rsidP="00F30582">
      <w:pPr>
        <w:spacing w:line="240" w:lineRule="exact"/>
      </w:pPr>
    </w:p>
    <w:p w14:paraId="3D78CC98" w14:textId="77777777" w:rsidR="00F30582" w:rsidRDefault="00F30582" w:rsidP="00F30582">
      <w:pPr>
        <w:spacing w:line="240" w:lineRule="exact"/>
      </w:pPr>
    </w:p>
    <w:p w14:paraId="5E4DBC02" w14:textId="77777777" w:rsidR="00F30582" w:rsidRDefault="00F30582" w:rsidP="00F30582">
      <w:pPr>
        <w:spacing w:line="240" w:lineRule="exact"/>
      </w:pPr>
      <w:r>
        <w:t>Namens hen,</w:t>
      </w:r>
    </w:p>
    <w:p w14:paraId="67327BEE" w14:textId="77777777" w:rsidR="00F30582" w:rsidRDefault="00F30582" w:rsidP="00F30582">
      <w:pPr>
        <w:spacing w:line="240" w:lineRule="exact"/>
      </w:pPr>
    </w:p>
    <w:p w14:paraId="16C9462F" w14:textId="77777777" w:rsidR="00F30582" w:rsidRDefault="00F30582" w:rsidP="00F30582">
      <w:pPr>
        <w:spacing w:line="240" w:lineRule="exact"/>
      </w:pPr>
    </w:p>
    <w:p w14:paraId="4296420E" w14:textId="77777777" w:rsidR="00F30582" w:rsidRDefault="00F30582" w:rsidP="00F30582">
      <w:pPr>
        <w:spacing w:line="240" w:lineRule="exact"/>
      </w:pPr>
      <w:r>
        <w:t xml:space="preserve">M. Nicolai, teamleider OV/Projecten </w:t>
      </w:r>
    </w:p>
    <w:p w14:paraId="1970E9C8" w14:textId="77777777" w:rsidR="00F30582" w:rsidRDefault="00F30582" w:rsidP="00F30582">
      <w:pPr>
        <w:spacing w:line="240" w:lineRule="exact"/>
      </w:pPr>
    </w:p>
    <w:p w14:paraId="1BC55734" w14:textId="77777777" w:rsidR="00F30582" w:rsidRDefault="00F30582" w:rsidP="00F30582">
      <w:pPr>
        <w:spacing w:line="240" w:lineRule="exact"/>
      </w:pPr>
      <w:r>
        <w:t>Afdeling Mobiliteit</w:t>
      </w:r>
    </w:p>
    <w:p w14:paraId="7CAF2C8B" w14:textId="77777777" w:rsidR="00F30582" w:rsidRDefault="00F30582" w:rsidP="00F30582">
      <w:pPr>
        <w:spacing w:line="240" w:lineRule="exact"/>
      </w:pPr>
      <w:r>
        <w:t>Provincie Utrecht</w:t>
      </w:r>
    </w:p>
    <w:p w14:paraId="674CDBB6" w14:textId="77777777" w:rsidR="00F30582" w:rsidRDefault="00F30582" w:rsidP="00F30582"/>
    <w:p w14:paraId="0A95C1D7" w14:textId="77777777" w:rsidR="00F30582" w:rsidRDefault="00F30582" w:rsidP="00F30582"/>
    <w:p w14:paraId="2E3A1E16" w14:textId="77777777" w:rsidR="00F30582" w:rsidRDefault="00F30582"/>
    <w:sectPr w:rsidR="00F305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3835D" w14:textId="77777777" w:rsidR="00396030" w:rsidRDefault="00396030" w:rsidP="00980E51">
      <w:r>
        <w:separator/>
      </w:r>
    </w:p>
  </w:endnote>
  <w:endnote w:type="continuationSeparator" w:id="0">
    <w:p w14:paraId="321372C8" w14:textId="77777777" w:rsidR="00396030" w:rsidRDefault="00396030" w:rsidP="0098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8F37" w14:textId="77777777" w:rsidR="00980E51" w:rsidRDefault="00980E5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06DD" w14:textId="77777777" w:rsidR="00980E51" w:rsidRDefault="00980E5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77549" w14:textId="77777777" w:rsidR="00980E51" w:rsidRDefault="00980E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C1CE3" w14:textId="77777777" w:rsidR="00396030" w:rsidRDefault="00396030" w:rsidP="00980E51">
      <w:r>
        <w:separator/>
      </w:r>
    </w:p>
  </w:footnote>
  <w:footnote w:type="continuationSeparator" w:id="0">
    <w:p w14:paraId="03E68CBC" w14:textId="77777777" w:rsidR="00396030" w:rsidRDefault="00396030" w:rsidP="0098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E9A8" w14:textId="77777777" w:rsidR="00980E51" w:rsidRDefault="00980E5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05A5" w14:textId="36B88CDB" w:rsidR="00980E51" w:rsidRDefault="00980E51">
    <w:pPr>
      <w:pStyle w:val="Koptekst"/>
    </w:pPr>
    <w:r>
      <w:rPr>
        <w:noProof/>
      </w:rPr>
      <w:drawing>
        <wp:inline distT="0" distB="0" distL="0" distR="0" wp14:anchorId="6100842D" wp14:editId="6BDB8B49">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1745" w14:textId="77777777" w:rsidR="00980E51" w:rsidRDefault="00980E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82"/>
    <w:rsid w:val="00034FEF"/>
    <w:rsid w:val="00396030"/>
    <w:rsid w:val="004153EC"/>
    <w:rsid w:val="005D1978"/>
    <w:rsid w:val="00980E51"/>
    <w:rsid w:val="009F24F4"/>
    <w:rsid w:val="00E67C76"/>
    <w:rsid w:val="00F30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582"/>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0582"/>
    <w:rPr>
      <w:rFonts w:ascii="Segoe UI" w:eastAsiaTheme="minorHAnsi" w:hAnsi="Segoe UI" w:cs="Segoe UI"/>
      <w:lang w:eastAsia="en-US"/>
    </w:rPr>
  </w:style>
  <w:style w:type="character" w:customStyle="1" w:styleId="BallontekstChar">
    <w:name w:val="Ballontekst Char"/>
    <w:basedOn w:val="Standaardalinea-lettertype"/>
    <w:link w:val="Ballontekst"/>
    <w:uiPriority w:val="99"/>
    <w:semiHidden/>
    <w:rsid w:val="00F30582"/>
    <w:rPr>
      <w:rFonts w:ascii="Segoe UI" w:hAnsi="Segoe UI" w:cs="Segoe UI"/>
      <w:sz w:val="18"/>
      <w:szCs w:val="18"/>
    </w:rPr>
  </w:style>
  <w:style w:type="character" w:styleId="Hyperlink">
    <w:name w:val="Hyperlink"/>
    <w:basedOn w:val="Standaardalinea-lettertype"/>
    <w:semiHidden/>
    <w:unhideWhenUsed/>
    <w:rsid w:val="00F30582"/>
    <w:rPr>
      <w:color w:val="0563C1" w:themeColor="hyperlink"/>
      <w:u w:val="single"/>
    </w:rPr>
  </w:style>
  <w:style w:type="paragraph" w:styleId="Tekstopmerking">
    <w:name w:val="annotation text"/>
    <w:basedOn w:val="Standaard"/>
    <w:link w:val="TekstopmerkingChar"/>
    <w:uiPriority w:val="99"/>
    <w:semiHidden/>
    <w:unhideWhenUsed/>
    <w:rsid w:val="009F24F4"/>
    <w:rPr>
      <w:sz w:val="20"/>
      <w:szCs w:val="20"/>
    </w:rPr>
  </w:style>
  <w:style w:type="character" w:customStyle="1" w:styleId="TekstopmerkingChar">
    <w:name w:val="Tekst opmerking Char"/>
    <w:basedOn w:val="Standaardalinea-lettertype"/>
    <w:link w:val="Tekstopmerking"/>
    <w:uiPriority w:val="99"/>
    <w:semiHidden/>
    <w:rsid w:val="009F24F4"/>
    <w:rPr>
      <w:rFonts w:ascii="Arial" w:eastAsia="Times New Roman" w:hAnsi="Arial" w:cs="Arial"/>
      <w:sz w:val="20"/>
      <w:szCs w:val="20"/>
      <w:lang w:eastAsia="nl-NL"/>
    </w:rPr>
  </w:style>
  <w:style w:type="character" w:styleId="Verwijzingopmerking">
    <w:name w:val="annotation reference"/>
    <w:basedOn w:val="Standaardalinea-lettertype"/>
    <w:uiPriority w:val="99"/>
    <w:semiHidden/>
    <w:unhideWhenUsed/>
    <w:rsid w:val="009F24F4"/>
    <w:rPr>
      <w:sz w:val="16"/>
      <w:szCs w:val="16"/>
    </w:rPr>
  </w:style>
  <w:style w:type="paragraph" w:styleId="Koptekst">
    <w:name w:val="header"/>
    <w:basedOn w:val="Standaard"/>
    <w:link w:val="KoptekstChar"/>
    <w:uiPriority w:val="99"/>
    <w:unhideWhenUsed/>
    <w:rsid w:val="00980E51"/>
    <w:pPr>
      <w:tabs>
        <w:tab w:val="center" w:pos="4536"/>
        <w:tab w:val="right" w:pos="9072"/>
      </w:tabs>
    </w:pPr>
  </w:style>
  <w:style w:type="character" w:customStyle="1" w:styleId="KoptekstChar">
    <w:name w:val="Koptekst Char"/>
    <w:basedOn w:val="Standaardalinea-lettertype"/>
    <w:link w:val="Koptekst"/>
    <w:uiPriority w:val="99"/>
    <w:rsid w:val="00980E51"/>
    <w:rPr>
      <w:rFonts w:ascii="Arial" w:eastAsia="Times New Roman" w:hAnsi="Arial" w:cs="Arial"/>
      <w:sz w:val="18"/>
      <w:szCs w:val="18"/>
      <w:lang w:eastAsia="nl-NL"/>
    </w:rPr>
  </w:style>
  <w:style w:type="paragraph" w:styleId="Voettekst">
    <w:name w:val="footer"/>
    <w:basedOn w:val="Standaard"/>
    <w:link w:val="VoettekstChar"/>
    <w:uiPriority w:val="99"/>
    <w:unhideWhenUsed/>
    <w:rsid w:val="00980E51"/>
    <w:pPr>
      <w:tabs>
        <w:tab w:val="center" w:pos="4536"/>
        <w:tab w:val="right" w:pos="9072"/>
      </w:tabs>
    </w:pPr>
  </w:style>
  <w:style w:type="character" w:customStyle="1" w:styleId="VoettekstChar">
    <w:name w:val="Voettekst Char"/>
    <w:basedOn w:val="Standaardalinea-lettertype"/>
    <w:link w:val="Voettekst"/>
    <w:uiPriority w:val="99"/>
    <w:rsid w:val="00980E51"/>
    <w:rPr>
      <w:rFonts w:ascii="Arial" w:eastAsia="Times New Roman" w:hAnsi="Arial" w:cs="Arial"/>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582"/>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0582"/>
    <w:rPr>
      <w:rFonts w:ascii="Segoe UI" w:eastAsiaTheme="minorHAnsi" w:hAnsi="Segoe UI" w:cs="Segoe UI"/>
      <w:lang w:eastAsia="en-US"/>
    </w:rPr>
  </w:style>
  <w:style w:type="character" w:customStyle="1" w:styleId="BallontekstChar">
    <w:name w:val="Ballontekst Char"/>
    <w:basedOn w:val="Standaardalinea-lettertype"/>
    <w:link w:val="Ballontekst"/>
    <w:uiPriority w:val="99"/>
    <w:semiHidden/>
    <w:rsid w:val="00F30582"/>
    <w:rPr>
      <w:rFonts w:ascii="Segoe UI" w:hAnsi="Segoe UI" w:cs="Segoe UI"/>
      <w:sz w:val="18"/>
      <w:szCs w:val="18"/>
    </w:rPr>
  </w:style>
  <w:style w:type="character" w:styleId="Hyperlink">
    <w:name w:val="Hyperlink"/>
    <w:basedOn w:val="Standaardalinea-lettertype"/>
    <w:semiHidden/>
    <w:unhideWhenUsed/>
    <w:rsid w:val="00F30582"/>
    <w:rPr>
      <w:color w:val="0563C1" w:themeColor="hyperlink"/>
      <w:u w:val="single"/>
    </w:rPr>
  </w:style>
  <w:style w:type="paragraph" w:styleId="Tekstopmerking">
    <w:name w:val="annotation text"/>
    <w:basedOn w:val="Standaard"/>
    <w:link w:val="TekstopmerkingChar"/>
    <w:uiPriority w:val="99"/>
    <w:semiHidden/>
    <w:unhideWhenUsed/>
    <w:rsid w:val="009F24F4"/>
    <w:rPr>
      <w:sz w:val="20"/>
      <w:szCs w:val="20"/>
    </w:rPr>
  </w:style>
  <w:style w:type="character" w:customStyle="1" w:styleId="TekstopmerkingChar">
    <w:name w:val="Tekst opmerking Char"/>
    <w:basedOn w:val="Standaardalinea-lettertype"/>
    <w:link w:val="Tekstopmerking"/>
    <w:uiPriority w:val="99"/>
    <w:semiHidden/>
    <w:rsid w:val="009F24F4"/>
    <w:rPr>
      <w:rFonts w:ascii="Arial" w:eastAsia="Times New Roman" w:hAnsi="Arial" w:cs="Arial"/>
      <w:sz w:val="20"/>
      <w:szCs w:val="20"/>
      <w:lang w:eastAsia="nl-NL"/>
    </w:rPr>
  </w:style>
  <w:style w:type="character" w:styleId="Verwijzingopmerking">
    <w:name w:val="annotation reference"/>
    <w:basedOn w:val="Standaardalinea-lettertype"/>
    <w:uiPriority w:val="99"/>
    <w:semiHidden/>
    <w:unhideWhenUsed/>
    <w:rsid w:val="009F24F4"/>
    <w:rPr>
      <w:sz w:val="16"/>
      <w:szCs w:val="16"/>
    </w:rPr>
  </w:style>
  <w:style w:type="paragraph" w:styleId="Koptekst">
    <w:name w:val="header"/>
    <w:basedOn w:val="Standaard"/>
    <w:link w:val="KoptekstChar"/>
    <w:uiPriority w:val="99"/>
    <w:unhideWhenUsed/>
    <w:rsid w:val="00980E51"/>
    <w:pPr>
      <w:tabs>
        <w:tab w:val="center" w:pos="4536"/>
        <w:tab w:val="right" w:pos="9072"/>
      </w:tabs>
    </w:pPr>
  </w:style>
  <w:style w:type="character" w:customStyle="1" w:styleId="KoptekstChar">
    <w:name w:val="Koptekst Char"/>
    <w:basedOn w:val="Standaardalinea-lettertype"/>
    <w:link w:val="Koptekst"/>
    <w:uiPriority w:val="99"/>
    <w:rsid w:val="00980E51"/>
    <w:rPr>
      <w:rFonts w:ascii="Arial" w:eastAsia="Times New Roman" w:hAnsi="Arial" w:cs="Arial"/>
      <w:sz w:val="18"/>
      <w:szCs w:val="18"/>
      <w:lang w:eastAsia="nl-NL"/>
    </w:rPr>
  </w:style>
  <w:style w:type="paragraph" w:styleId="Voettekst">
    <w:name w:val="footer"/>
    <w:basedOn w:val="Standaard"/>
    <w:link w:val="VoettekstChar"/>
    <w:uiPriority w:val="99"/>
    <w:unhideWhenUsed/>
    <w:rsid w:val="00980E51"/>
    <w:pPr>
      <w:tabs>
        <w:tab w:val="center" w:pos="4536"/>
        <w:tab w:val="right" w:pos="9072"/>
      </w:tabs>
    </w:pPr>
  </w:style>
  <w:style w:type="character" w:customStyle="1" w:styleId="VoettekstChar">
    <w:name w:val="Voettekst Char"/>
    <w:basedOn w:val="Standaardalinea-lettertype"/>
    <w:link w:val="Voettekst"/>
    <w:uiPriority w:val="99"/>
    <w:rsid w:val="00980E51"/>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3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tramutrecht.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van der zouw</dc:creator>
  <cp:keywords/>
  <dc:description/>
  <cp:lastModifiedBy>larissa van der zouw</cp:lastModifiedBy>
  <cp:revision>6</cp:revision>
  <dcterms:created xsi:type="dcterms:W3CDTF">2020-03-05T14:42:00Z</dcterms:created>
  <dcterms:modified xsi:type="dcterms:W3CDTF">2020-03-25T16:13:00Z</dcterms:modified>
</cp:coreProperties>
</file>